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A19A03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left"/>
        <w:rPr>
          <w:rFonts w:hint="eastAsia" w:ascii="Times New Roman" w:hAnsi="Times New Roman" w:eastAsia="黑体" w:cs="Times New Roman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highlight w:val="none"/>
          <w:u w:val="none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highlight w:val="none"/>
          <w:u w:val="none"/>
          <w:shd w:val="clear" w:color="auto" w:fill="FFFFFF"/>
          <w:lang w:eastAsia="zh-CN"/>
        </w:rPr>
        <w:t>附件</w:t>
      </w:r>
      <w:r>
        <w:rPr>
          <w:rFonts w:hint="default" w:ascii="Times New Roman" w:hAnsi="Times New Roman" w:eastAsia="黑体" w:cs="Times New Roman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highlight w:val="none"/>
          <w:u w:val="none"/>
          <w:shd w:val="clear" w:color="auto" w:fill="FFFFFF"/>
          <w:lang w:val="en-US" w:eastAsia="zh-CN"/>
        </w:rPr>
        <w:t>5</w:t>
      </w:r>
    </w:p>
    <w:p w14:paraId="1AE701BD">
      <w:pPr>
        <w:pStyle w:val="2"/>
        <w:rPr>
          <w:rFonts w:hint="default"/>
          <w:lang w:val="en-US" w:eastAsia="zh-CN"/>
        </w:rPr>
      </w:pPr>
    </w:p>
    <w:p w14:paraId="73F52EB6">
      <w:pPr>
        <w:keepNext w:val="0"/>
        <w:keepLines w:val="0"/>
        <w:pageBreakBefore w:val="0"/>
        <w:widowControl w:val="0"/>
        <w:tabs>
          <w:tab w:val="left" w:pos="5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highlight w:val="none"/>
          <w:u w:val="none" w:color="auto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highlight w:val="none"/>
          <w:u w:val="none" w:color="auto"/>
          <w:lang w:eastAsia="zh-CN"/>
        </w:rPr>
        <w:t>关于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highlight w:val="none"/>
          <w:u w:val="none" w:color="auto"/>
          <w:lang w:val="en-US" w:eastAsia="zh-CN"/>
        </w:rPr>
        <w:t>富顺县疫情防控社工岗人员服务基层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highlight w:val="none"/>
          <w:u w:val="none" w:color="auto"/>
          <w:lang w:eastAsia="zh-CN"/>
        </w:rPr>
        <w:t>工作经历的</w:t>
      </w:r>
    </w:p>
    <w:p w14:paraId="4111B20B">
      <w:pPr>
        <w:keepNext w:val="0"/>
        <w:keepLines w:val="0"/>
        <w:pageBreakBefore w:val="0"/>
        <w:widowControl w:val="0"/>
        <w:tabs>
          <w:tab w:val="left" w:pos="5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highlight w:val="none"/>
          <w:u w:val="none" w:color="auto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highlight w:val="none"/>
          <w:u w:val="none" w:color="auto"/>
          <w:lang w:eastAsia="zh-CN"/>
        </w:rPr>
        <w:t>情况说明</w:t>
      </w:r>
      <w:bookmarkStart w:id="0" w:name="_GoBack"/>
      <w:bookmarkEnd w:id="0"/>
    </w:p>
    <w:p w14:paraId="381D38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 w:color="auto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 w:color="auto"/>
          <w:lang w:eastAsia="zh-CN"/>
        </w:rPr>
        <w:t>（模板）</w:t>
      </w:r>
    </w:p>
    <w:p w14:paraId="25B247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0" w:firstLineChars="0"/>
        <w:textAlignment w:val="auto"/>
        <w:rPr>
          <w:rFonts w:hint="default" w:ascii="Times New Roman" w:hAnsi="Times New Roman" w:eastAsia="方正仿宋_GBK" w:cs="Times New Roman"/>
          <w:color w:val="auto"/>
          <w:sz w:val="33"/>
          <w:szCs w:val="33"/>
          <w:highlight w:val="none"/>
          <w:u w:val="none" w:color="auto"/>
          <w:lang w:eastAsia="zh-CN"/>
        </w:rPr>
      </w:pPr>
    </w:p>
    <w:p w14:paraId="6006C6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0" w:firstLineChars="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 w:color="auto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 w:color="auto"/>
          <w:lang w:val="en-US" w:eastAsia="zh-CN"/>
        </w:rPr>
        <w:t>中共富顺县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 w:color="auto"/>
          <w:lang w:eastAsia="zh-CN"/>
        </w:rPr>
        <w:t>委社会工作部：</w:t>
      </w:r>
    </w:p>
    <w:p w14:paraId="300396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 w:color="auto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kern w:val="2"/>
          <w:sz w:val="32"/>
          <w:szCs w:val="32"/>
          <w:highlight w:val="none"/>
          <w:u w:val="none" w:color="auto"/>
          <w:lang w:eastAsia="zh-CN"/>
        </w:rPr>
        <w:t>兹有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kern w:val="2"/>
          <w:sz w:val="32"/>
          <w:szCs w:val="32"/>
          <w:highlight w:val="none"/>
          <w:u w:val="none" w:color="auto"/>
          <w:lang w:val="en-US" w:eastAsia="zh-CN"/>
        </w:rPr>
        <w:t>XXX（身份证号码：XX</w:t>
      </w:r>
      <w:r>
        <w:rPr>
          <w:rFonts w:hint="eastAsia" w:ascii="Times New Roman" w:hAnsi="Times New Roman" w:eastAsia="仿宋_GB2312" w:cs="Times New Roman"/>
          <w:color w:val="auto"/>
          <w:spacing w:val="0"/>
          <w:w w:val="100"/>
          <w:kern w:val="2"/>
          <w:sz w:val="32"/>
          <w:szCs w:val="32"/>
          <w:highlight w:val="none"/>
          <w:u w:val="none" w:color="auto"/>
          <w:lang w:val="en-US" w:eastAsia="zh-CN"/>
        </w:rPr>
        <w:t>XXX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kern w:val="2"/>
          <w:sz w:val="32"/>
          <w:szCs w:val="32"/>
          <w:highlight w:val="none"/>
          <w:u w:val="none" w:color="auto"/>
          <w:lang w:val="en-US" w:eastAsia="zh-CN"/>
        </w:rPr>
        <w:t>XXXXXXXXXXXXX）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 w:color="auto"/>
          <w:lang w:val="en-US" w:eastAsia="zh-CN"/>
        </w:rPr>
        <w:t>于XX年XX月XX日至XX年XX月XX日在XX单位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 w:color="auto"/>
          <w:lang w:val="en-US" w:eastAsia="zh-CN"/>
        </w:rPr>
        <w:t>任疫情防控社工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 w:color="auto"/>
          <w:lang w:val="en-US" w:eastAsia="zh-CN"/>
        </w:rPr>
        <w:t>岗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 w:color="auto"/>
          <w:lang w:val="en-US" w:eastAsia="zh-CN"/>
        </w:rPr>
        <w:t>人员，服务期限已满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kern w:val="2"/>
          <w:sz w:val="32"/>
          <w:szCs w:val="32"/>
          <w:highlight w:val="none"/>
          <w:u w:val="none" w:color="auto"/>
          <w:lang w:val="en-US" w:eastAsia="zh-CN"/>
        </w:rPr>
        <w:t>X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 w:color="auto"/>
          <w:lang w:val="en-US" w:eastAsia="zh-CN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 w:color="auto"/>
          <w:lang w:val="en-US" w:eastAsia="zh-CN"/>
        </w:rPr>
        <w:t>。</w:t>
      </w:r>
    </w:p>
    <w:p w14:paraId="732708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 w:color="auto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 w:color="auto"/>
          <w:lang w:val="en-US" w:eastAsia="zh-CN"/>
        </w:rPr>
        <w:t>特此说明。</w:t>
      </w:r>
    </w:p>
    <w:p w14:paraId="7031B8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 w:color="auto"/>
          <w:lang w:val="en-US" w:eastAsia="zh-CN"/>
        </w:rPr>
      </w:pPr>
    </w:p>
    <w:p w14:paraId="01109D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 w:color="auto"/>
          <w:lang w:val="en-US" w:eastAsia="zh-CN"/>
        </w:rPr>
      </w:pPr>
    </w:p>
    <w:p w14:paraId="521425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2560" w:firstLineChars="8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 w:color="auto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 w:color="auto"/>
          <w:lang w:val="en-US" w:eastAsia="zh-CN"/>
        </w:rPr>
        <w:t>单位名称（盖章）：XXXX（单位全称）</w:t>
      </w:r>
    </w:p>
    <w:p w14:paraId="226F3D98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leftChars="0" w:firstLine="0" w:firstLineChars="0"/>
        <w:jc w:val="center"/>
        <w:textAlignment w:val="auto"/>
        <w:rPr>
          <w:rFonts w:hint="default" w:ascii="Times New Roman" w:hAnsi="Times New Roman" w:eastAsia="仿宋_GB2312" w:cs="Times New Roman"/>
          <w:color w:val="auto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 w:color="auto"/>
          <w:lang w:val="en-US" w:eastAsia="zh-CN"/>
        </w:rPr>
        <w:t xml:space="preserve">                   XX年XX月XX日</w:t>
      </w:r>
    </w:p>
    <w:p w14:paraId="68C418DC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43F2E989-AC87-45D8-9782-CE2900E8E9AF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1D3F86E5-1BE2-4CBF-BA70-04F25F13F7AC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F7B72EA1-AB5C-459C-890F-2A07306A2DF2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68C7C0E5-A650-4A47-905F-48E68ECD01B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472A2B"/>
    <w:rsid w:val="4C40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widowControl w:val="0"/>
      <w:spacing w:before="0" w:after="0"/>
      <w:ind w:left="0" w:right="0" w:firstLine="420" w:firstLineChars="200"/>
      <w:jc w:val="both"/>
    </w:pPr>
    <w:rPr>
      <w:rFonts w:ascii="Times New Roman" w:hAnsi="Times New Roman" w:eastAsia="仿宋_GB2312" w:cs="Times New Roman"/>
      <w:kern w:val="2"/>
      <w:sz w:val="21"/>
      <w:szCs w:val="24"/>
      <w:lang w:val="en-US" w:eastAsia="zh-CN" w:bidi="ar-SA"/>
    </w:rPr>
  </w:style>
  <w:style w:type="paragraph" w:styleId="3">
    <w:name w:val="Body Text Indent"/>
    <w:basedOn w:val="1"/>
    <w:next w:val="2"/>
    <w:qFormat/>
    <w:uiPriority w:val="0"/>
    <w:pPr>
      <w:widowControl w:val="0"/>
      <w:spacing w:before="0" w:after="120"/>
      <w:ind w:left="420" w:leftChars="200" w:right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123</Words>
  <Characters>155</Characters>
  <Lines>0</Lines>
  <Paragraphs>0</Paragraphs>
  <TotalTime>0</TotalTime>
  <ScaleCrop>false</ScaleCrop>
  <LinksUpToDate>false</LinksUpToDate>
  <CharactersWithSpaces>174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2025-06-06T08:11:00Z</dcterms:created>
  <dc:creator>user</dc:creator>
  <cp:lastModifiedBy>逯如洋</cp:lastModifiedBy>
  <dcterms:modified xsi:type="dcterms:W3CDTF">2025-06-06T08:17:34Z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eyJoZGlkIjoiYjZmZjE0NzZkMGUzNzgwMjliNTA0N2U3NzBhZjY5ZWIiLCJ1c2VySWQiOiIzMzE1MjU0NjcifQ==</vt:lpwstr>
  </property>
  <property fmtid="{D5CDD505-2E9C-101B-9397-08002B2CF9AE}" pid="4" name="ICV">
    <vt:lpwstr>ECB2FCF03D8241AAB5B26865D9265F86_12</vt:lpwstr>
  </property>
</Properties>
</file>